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7B2534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r w:rsidR="00000000">
              <w:fldChar w:fldCharType="begin"/>
            </w:r>
            <w:r w:rsidR="00000000" w:rsidRPr="007B2534">
              <w:rPr>
                <w:lang w:val="es-ES"/>
              </w:rPr>
              <w:instrText>HYPERLINK "http://loterianacional.gob.do/"</w:instrText>
            </w:r>
            <w:r w:rsidR="00000000">
              <w:fldChar w:fldCharType="separate"/>
            </w:r>
            <w:r w:rsidR="007E7F9A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</w:t>
            </w:r>
            <w:r w:rsidR="00137CE7" w:rsidRPr="001423EF">
              <w:rPr>
                <w:rStyle w:val="Hipervnculo"/>
                <w:rFonts w:ascii="Times New Roman" w:hAnsi="Times New Roman" w:cs="Times New Roman"/>
                <w:lang w:val="es-ES"/>
              </w:rPr>
              <w:t>://loterianacional.gob.do/</w:t>
            </w:r>
            <w:r w:rsidR="00000000"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4BB5BB49" w:rsidR="00422696" w:rsidRPr="007A7678" w:rsidRDefault="002E7BD0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AGOSTO</w:t>
            </w:r>
            <w:r w:rsidR="0004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"http://loterianacional.gob.do/transparencia/archivos/base-legal-de-la-institucion/constitucion-de-la-republica-dominicana/Constitucion-Dominicana-2010.pdf" \t "_blank"</w:instrText>
            </w:r>
            <w:r>
              <w:fldChar w:fldCharType="separate"/>
            </w:r>
            <w:r w:rsidR="009247D3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</w:t>
            </w:r>
            <w:r w:rsidR="009247D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on</w:t>
            </w:r>
            <w:r w:rsidR="009247D3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stitución de la República Dominicana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"https://loterianacional.gob.do/transparencia/archivos/base-legal-de-la-institucion/constitucion-de-la-republica-dominicana/250866-base_constitucion_rep_dom__30-09-2018_Constitucion_Dominicana_2015.pdf"</w:instrText>
            </w:r>
            <w:r>
              <w:fldChar w:fldCharType="separate"/>
            </w:r>
            <w:r w:rsidR="00943769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https://loterianacional.gob.do/transparencia/archivos/base-legal-de-la-institucion/constitucion-de-la-republica-dominicana/250866-base_constitucion_rep_dom__30-09-2018_Constitucion_Dominicana_2015.pdf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"http://loterianacional.gob.do/transparencia/archivos/base-legal-de-la-institucion/leyes/640846-base_leyes__24-07-2011_Ley_No_139_11__del_24_de_Julio_2011.pdf"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No-139-11, del 24 de Julio 2011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lastRenderedPageBreak/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"http://loterianacional.gob.do/transparencia/archivos/base-legal-de-la-institucion/leyes/499592-base_leyes__22-02-1964_Ley_No_149__22_de_febrero_de_1964.pdf"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No.149, 22 de febrero de 1964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"https://loterianacional.gob.do/transparencia/archivos/base-legal-de-la-institucion/leyes/499592-base_leyes__22-02-1964_Ley_No_149__22_de_febrero_de_1964.pdf"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https://loterianacional.gob.do/transparencia/archivos/base-legal-de-la-institucion/leyes/499592-base_leyes__22-02-1964_Ley_No_149__22_de_febrero_de_1964.pdf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"https://loterianacional.gob.do/transparencia/archivos/base-legal-de-la-institucion/leyes/352479-base_leyes__13-04-1963_Ley_No__8__13_de_Abril_de_1963.pdf"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https://loterianacional.gob.do/transparencia/archivos/base-legal-de-la-institucion/leyes/352479-base_leyes__13-04-1963_Ley_No__8__13_de_Abril_de_1963.pdf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"http://loterianacional.gob.do/transparencia/archivos/base-legal-de-la-institucion/leyes/544514-base_leyes__08-07-1961_Ley_No_5564__8_de_julio_de_1961.pdf"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No.5564, 8 de julio de 1961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"https://loterianacional.gob.do/transparencia/archivos/base-legal-de-la-institucion/leyes/544514-base_leyes__08-07-1961_Ley_No_5564__8_de_julio_de_1961.pdf"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https://loterianacional.gob.do/transparencia/archivos/base-legal-de-la-institucion/leyes/544514-base_leyes__08-07-1961_Ley_No_5564__8_de_julio_de_1961.pdf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"https://loterianacional.gob.do/transparencia/archivos/base-legal-de-la-institucion/leyes/578727-base_leyes__25-06-1959_Ley_No_5158__25_de_Junio_de_1959.pdf"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https://loterianacional.gob.do/transparencia/archivos/base-legal-de-la-institucion/leyes/578727-base_leyes__25-06-1959_Ley_No_5158__25_de_Junio_de_1959.pdf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"https://loterianacional.gob.do/transparencia/archivos/base-legal-de-la-institucion/leyes/645672-base_leyes__21-05-1958_Ley_4916__21_de_mayo_de_1958.pdf"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https://loterianacional.gob.do/transparencia/archivos/base-legal-de-la-institucion/leyes/645672-base_leyes__21-05-1958_Ley_4916__21_de_mayo_de_1958.pdf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"https://loterianacional.gob.do/transparencia/archivos/base-legal-de-la-institucion/leyes/645672-base_leyes__21-05-1958_Ley_4916__21_de_mayo_de_1958.pdf"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https://loterianacional.gob.do/transparencia/archivos/base-legal-de-la-institucion/leyes/645672-base_leyes__21-05-1958_Ley_4916__21_de_mayo_de_1958.pdf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"https://loterianacional.gob.do/transparencia/archivos/base-legal-de-la-institucion/leyes/458934-base_leyes__08-10-1953_Ley_No_3657__8_de_Octubre_de_1953.pdf"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https://loterianacional.gob.do/transparencia/archivos/base-legal-de-la-institucion/leyes/458934-base_leyes__08-10-1953_Ley_No_3657__8_de_Octubre_de_1953.pdf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"http://loterianacional.gob.do/transparencia/archivos/base-legal-de-la-institucion/leyes/630034-base_leyes__03-06-1953_Ley_No_3562__3_de_junio_de_1953.pdf"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No.3562, 3 de junio de 1953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"https://loterianacional.gob.do/transparencia/archivos/base-legal-de-la-institucion/leyes/630034-base_leyes__03-06-1953_Ley_No_3562__3_de_junio_de_1953.pdf"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https://loterianacional.gob.do/transparencia/archivos/base-legal-de-la-institucion/leyes/630034-base_leyes__03-06-1953_Ley_No_3562__3_de_junio_de_1953.pdf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"https://loterianacional.gob.do/transparencia/archivos/base-legal-de-la-institucion/leyes/548095-base_leyes__08-12-1951_Ley_No_3135__8_de_Diciembre_de_1951.pdf"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https://loterianacional.gob.do/transparencia/archivos/base-legal-de-la-institucion/leyes/548095-base_leyes__08-12-1951_Ley_No_3135__8_de_Diciembre_de_1951.pdf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"https://loterianacional.gob.do/transparencia/archivos/base-legal-de-la-institucion/leyes/146012-base_leyes__03-11-1949_Ley_No_2148__3_de_Noviembre_de_1949.pdf"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https://loterianacional.gob.do/transparencia/archivos/base-legal-de-la-institucion/leyes/146012-base_leyes__03-11-1949_Ley_No_2148__3_de_Noviembre_de_1949.pdf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"https://loterianacional.gob.do/transparencia/archivos/base-legal-de-la-institucion/leyes/704456-base_leyes__04-11-1948_Ley_No_1838__4_de_Noviembre_de_1948.pdf"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https://loterianacional.gob.do/transparencia/archivos/base-legal-de-la-institucion/leyes/704456-base_leyes__04-11-1948_Ley_No_1838__4_de_Noviembre_de_1948.pdf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"https://loterianacional.gob.do/transparencia/archivos/base-legal-de-la-institucion/leyes/258355-base_leyes__23-03-1931_Ley_No_99__23_de_Marzo_de_1931.pdf"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https://loterianacional.gob.do/transparencia/archivos/base-legal-de-la-institucion/leyes/258355-base_leyes__23-03-1931_Ley_No_99__23_de_Marzo_de_1931.pdf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"https://loterianacional.gob.do/transparencia/archivos/base-legal-de-la-institucion/leyes/215140-base_leyes__19-12-1930_Ley_No_48___19_diciembre_de_1930.pdf"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https://loterianacional.gob.do/transparencia/archivos/base-legal-de-la-institucion/leyes/215140-base_leyes__19-12-1930_Ley_No_48___19_diciembre_de_1930.pdf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"http://loterianacional.gob.do/transparencia/archivos/base-legal-de-la-institucion/leyes/233792-base_leyes__26-06-1927_Ley_No_689__del_26_de_junio_de_1927.pdf"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No.689 del 26 de junio de 1927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"https://loterianacional.gob.do/transparencia/archivos/base-legal-de-la-institucion/leyes/233792-base_leyes__26-06-1927_Ley_No_689__del_26_de_junio_de_1927.pdf"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https://loterianacional.gob.do/transparencia/archivos/base-legal-de-la-institucion/leyes/233792-base_leyes__26-06-1927_Ley_No_689__del_26_de_junio_de_1927.pdf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"http://loterianacional.gob.do/transparencia/archivos/base-legal-de-la-institucion/leyes/601266-base_leyes__15-12-1926_Ley_No_597_15_de_diciembre_de_1926.pdf"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No.597-15 de diciembre de 1926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"https://loterianacional.gob.do/transparencia/archivos/base-legal-de-la-institucion/leyes/601266-base_leyes__15-12-1926_Ley_No_597_15_de_diciembre_de_1926.pdf"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https://loterianacional.gob.do/transparencia/archivos/base-legal-de-la-institucion/leyes/601266-base_leyes__15-12-1926_Ley_No_597_15_de_diciembre_de_1926.pdf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"https://loterianacional.gob.do/transparencia/archivos/base-legal-de-la-institucion/decretos/315913-base_decreto__30-08-2007_Decreto_490_07.pdf"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https://loterianacional.gob.do/transparencia/archivos/base-legal-de-la-institucion/decretos/315913-base_decreto__30-08-2007_Decreto_490_07.pdf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"https://loterianacional.gob.do/transparencia/archivos/base-legal-de-la-institucion/decretos/419994-base_decreto__16-05-2005_Decreto_310_05.pdf"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https://loterianacional.gob.do/transparencia/archivos/base-legal-de-la-institucion/decretos/419994-base_decreto__16-05-2005_Decreto_310_05.pdf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"https://loterianacional.gob.do/transparencia/archivos/base-legal-de-la-institucion/decretos/49309-base_decreto__25-02-2005_Decreto_130_05.pdf"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https://loterianacional.gob.do/transparencia/archivos/base-legal-de-la-institucion/decretos/49309-base_decreto__25-02-2005_Decreto_130_05.pdf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"https://loterianacional.gob.do/transparencia/archivos/base-legal-de-la-institucion/decretos/303182-base_decreto__16-02-2005_Decreto_101_05.pdf"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https://loterianacional.gob.do/transparencia/archivos/base-legal-de-la-institucion/decretos/303182-base_decreto__16-02-2005_Decreto_101_05.pdf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3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5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6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</w:instrText>
            </w:r>
            <w:r>
              <w:fldChar w:fldCharType="separate"/>
            </w:r>
            <w:r w:rsidR="000B7587" w:rsidRPr="000B7587">
              <w:rPr>
                <w:rStyle w:val="Hipervnculo"/>
                <w:lang w:val="es-ES"/>
              </w:rPr>
              <w:t>779974-base_resolucion__09-11-2011_Resolucion_No_13_2011___Que_declara_en_estado_de_ilegalidad_todas_las_bancas_de_loteria_y_consorcio_de_bancas_de_loteria_que_violen_la_resolucion_06_2011.pdf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7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"https://loterianacional.gob.do/transparencia/archivos/base-legal-de-la-institucion/resoluciones/253087-base_resolucion__02-11-2011_Resolucion_No_10_2011___Que_autoriza_el_cobro_compulsivo_o_cesion_de_la_deuda_de_la_Loteria_Nacional.pdf"</w:instrText>
            </w:r>
            <w:r>
              <w:fldChar w:fldCharType="separate"/>
            </w:r>
            <w:r w:rsidR="000B7587" w:rsidRPr="000B7587">
              <w:rPr>
                <w:rStyle w:val="Hipervnculo"/>
                <w:lang w:val="es-ES"/>
              </w:rPr>
              <w:t>253087-base_resolucion__02-11-2011_Resolucion_No_10_2011___Que_autoriza_el_cobro_compulsivo_o_cesion_de_la_deuda_de_la_Loteria_Nacional.pdf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</w:instrText>
            </w:r>
            <w:r>
              <w:fldChar w:fldCharType="separate"/>
            </w:r>
            <w:r w:rsidR="00127FAB" w:rsidRPr="00127FAB">
              <w:rPr>
                <w:rStyle w:val="Hipervnculo"/>
                <w:lang w:val="es-ES"/>
              </w:rPr>
              <w:t>467921-base_resolucion__01-11-2011_Resolucion_No_9_2011___Que_autoriza_al_colegio_dominicano_de_contadores_realizar_auditorias_a_las_companias_concesionarias_de_juegos_de_loteria.pdf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29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"https://loterianacional.gob.do/transparencia/archivos/base-legal-de-la-institucion/resoluciones/750426-base_resolucion__26-10-2011_Resolucion_No_8_2011___Que_crea_la_red_comercial_de_loteria_nacional.pdf"</w:instrText>
            </w:r>
            <w:r>
              <w:fldChar w:fldCharType="separate"/>
            </w:r>
            <w:r w:rsidR="008152E2" w:rsidRPr="008152E2">
              <w:rPr>
                <w:rStyle w:val="Hipervnculo"/>
                <w:lang w:val="es-ES"/>
              </w:rPr>
              <w:t>750426-base_resolucion__26-10-2011_Resolucion_No_8_2011___Que_crea_la_red_comercial_de_loteria_nacional.pdf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"https://loterianacional.gob.do/transparencia/archivos/base-legal-de-la-institucion/resoluciones/935117-base_resolucion__12-10-2011_Resolucion_No_7_2011___Que_establece_el_procedimiento_para_legalizar_bancas_de_loteria_en_tramitacion_inconclusa.pdf"</w:instrText>
            </w:r>
            <w:r>
              <w:fldChar w:fldCharType="separate"/>
            </w:r>
            <w:r w:rsidR="008152E2" w:rsidRPr="008152E2">
              <w:rPr>
                <w:rStyle w:val="Hipervnculo"/>
                <w:lang w:val="es-ES"/>
              </w:rPr>
              <w:t>935117-base_resolucion__12-10-2011_Resolucion_No_7_2011___Que_establece_el_procedimiento_para_legalizar_bancas_de_loteria_en_tramitacion_inconclusa.pdf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"https://loterianacional.gob.do/transparencia/archivos/base-legal-de-la-institucion/resoluciones/194193-base_resolucion__02-04-2009_Resolucion_No_6_2009___Sobre_sistema_tecnico_de_la_Loteria_Nacional.pdf"</w:instrText>
            </w:r>
            <w:r>
              <w:fldChar w:fldCharType="separate"/>
            </w:r>
            <w:r w:rsidR="00854004" w:rsidRPr="00854004">
              <w:rPr>
                <w:rStyle w:val="Hipervnculo"/>
                <w:lang w:val="es-ES"/>
              </w:rPr>
              <w:t>194193-base_resolucion__02-04-2009_Resolucion_No_6_2009___Sobre_sistema_tecnico_de_la_Loteria_Nacional.pdf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"https://loterianacional.gob.do/transparencia/archivos/base-legal-de-la-institucion/resoluciones/490955-base_resolucion__13-09-2011_Resolucion_No_04_2011___Competencia_desleal_y_unificacion_de_precio.pdf"</w:instrText>
            </w:r>
            <w:r>
              <w:fldChar w:fldCharType="separate"/>
            </w:r>
            <w:r w:rsidR="000A678D" w:rsidRPr="000A678D">
              <w:rPr>
                <w:rStyle w:val="Hipervnculo"/>
                <w:lang w:val="es-ES"/>
              </w:rPr>
              <w:t>490955-base_resolucion__13-09-2011_Resolucion_No_04_2011___Competencia_desleal_y_unificacion_de_precio.pdf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"https://loterianacional.gob.do/transparencia/archivos/base-legal-de-la-institucion/resoluciones/269142-base_resolucion__13-09-2011_Resolucion_No_5_2011___Que_prohibe_la_instalacion_de_nuevas_bancas_de_loteria.pdf"</w:instrText>
            </w:r>
            <w:r>
              <w:fldChar w:fldCharType="separate"/>
            </w:r>
            <w:r w:rsidR="00854004" w:rsidRPr="00854004">
              <w:rPr>
                <w:rStyle w:val="Hipervnculo"/>
                <w:lang w:val="es-ES"/>
              </w:rPr>
              <w:t>269142-base_resolucion__13-09-2011_Resolucion_No_5_2011___Que_prohibe_la_instalacion_de_nuevas_bancas_de_loteria.pdf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"https://loterianacional.gob.do/transparencia/archivos/base-legal-de-la-institucion/resoluciones/115931-base_resolucion__01-04-2009_Resolucion_No_3_2009___Crea_oficina_de_proteccion_al_consumidor.pdf"</w:instrText>
            </w:r>
            <w:r>
              <w:fldChar w:fldCharType="separate"/>
            </w:r>
            <w:r w:rsidR="00854004" w:rsidRPr="00854004">
              <w:rPr>
                <w:rStyle w:val="Hipervnculo"/>
                <w:lang w:val="es-ES"/>
              </w:rPr>
              <w:t>115931-base_resolucion__01-04-2009_Resolucion_No_3_2009___Crea_oficina_de_proteccion_al_consumidor.pdf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"https://loterianacional.gob.do/transparencia/archivos/base-legal-de-la-institucion/resoluciones/325978-base_resolucion__09-09-2011_Resolucion_No_2_2011___Regulacion_y_Sistema_de_cobro_de_loterias_electronicas_privadas.pdf"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325978-base_resolucion__09-09-2011_Resolucion_No_2_2011___Regulacion_y_Sistema_de_cobro_de_loterias_electronicas_privadas.pdf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"https://loterianacional.gob.do/transparencia/archivos/base-legal-de-la-institucion/resoluciones/529058-base_resolucion__30-04-2009_Resolucion_No_14_2009___Que_establece_un_programa_de_re_ordenamiento_para_el_sector_de_juegos_de_loteria.pdf"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529058-base_resolucion__30-04-2009_Resolucion_No_14_2009___Que_establece_un_programa_de_re_ordenamiento_para_el_sector_de_juegos_de_loteria.pdf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0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"https://loterianacional.gob.do/transparencia/archivos/base-legal-de-la-institucion/resoluciones/276175-base_resolucion__27-04-2009_Resolucion_No_11_2009___Que_ordena_el_registro_ante_la_oficina_nacional_de_propiedad_intelectual__ONAPI_.pdf"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276175-base_resolucion__27-04-2009_Resolucion_No_11_2009___Que_ordena_el_registro_ante_la_oficina_nacional_de_propiedad_intelectual__ONAPI_.pdf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"https://loterianacional.gob.do/transparencia/archivos/base-legal-de-la-institucion/resoluciones/533429-base_resolucion__14-04-2009_Resolucion_No_9_2009___Crea_unidad_de_control_de_juego.pdf"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533429-base_resolucion__14-04-2009_Resolucion_No_9_2009___Crea_unidad_de_control_de_juego.pdf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"https://loterianacional.gob.do/transparencia/archivos/base-legal-de-la-institucion/resoluciones/157618-base_resolucion__03-04-2009_Resolucion_No_5_2009___Regulacion_de_Concesionarios.pdf"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157618-base_resolucion__03-04-2009_Resolucion_No_5_2009___Regulacion_de_Concesionarios.pdf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"https://loterianacional.gob.do/transparencia/archivos/base-legal-de-la-institucion/resoluciones/259815-base_resolucion__02-04-2009_Resolucion_No_6_2009___Sobre_sistema_tecnico_de_la_Loteria_Nacional.pdf"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259815-base_resolucion__02-04-2009_Resolucion_No_6_2009___Sobre_sistema_tecnico_de_la_Loteria_Nacional.pdf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"https://loterianacional.gob.do/transparencia/archivos/base-legal-de-la-institucion/resoluciones/431860-base_resolucion__01-04-2009_Resolucion_No_2_2009___Sobre_gestion_responsable_de_juego.pdf"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431860-base_resolucion__01-04-2009_Resolucion_No_2_2009___Sobre_gestion_responsable_de_juego.pdf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"https://loterianacional.gob.do/transparencia/archivos/base-legal-de-la-institucion/resoluciones/115931-base_resolucion__01-04-2009_Resolucion_No_3_2009___Crea_oficina_de_proteccion_al_consumidor.pdf"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115931-base_resolucion__01-04-2009_Resolucion_No_3_2009___Crea_oficina_de_proteccion_al_consumidor.pdf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7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"https://loterianacional.gob.do/transparencia/archivos/base-legal-de-la-institucion/resoluciones/783119-base_resolucion__01-04-2009_Resolucion_No_4_2009___Crea_el_Comite_Permanente_del_Sector_Juegos_de_Loteria.pdf"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783119-base_resolucion__01-04-2009_Resolucion_No_4_2009___Crea_el_Comite_Permanente_del_Sector_Juegos_de_Loteria.pdf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"https://loterianacional.gob.do/transparencia/archivos/base-legal-de-la-institucion/resoluciones/185692-base_resolucion__01-04-2009_Resolucion_No_7_2009___Sobre_consejos_y_comites_estrategicos_de_la_Loteria_Nacional.pdf"</w:instrText>
            </w:r>
            <w:r>
              <w:fldChar w:fldCharType="separate"/>
            </w:r>
            <w:r w:rsidR="00B87520" w:rsidRPr="00B87520">
              <w:rPr>
                <w:rStyle w:val="Hipervnculo"/>
                <w:lang w:val="es-ES"/>
              </w:rPr>
              <w:t>185692-base_resolucion__01-04-2009_Resolucion_No_7_2009___Sobre_consejos_y_comites_estrategicos_de_la_Loteria_Nacional.pdf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9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"https://loterianacional.gob.do/transparencia/archivos/base-legal-de-la-institucion/resoluciones/572376-base_resolucion__12-10-2008_Resolucion_No_8_2009___Ajuste_por_Inflacion_de_Impuesto_Anual_a_carga_de_las_Bancas_de_Loteria.pdf"</w:instrText>
            </w:r>
            <w:r>
              <w:fldChar w:fldCharType="separate"/>
            </w:r>
            <w:r w:rsidR="00B87520" w:rsidRPr="00D50A38">
              <w:rPr>
                <w:rStyle w:val="Hipervnculo"/>
                <w:lang w:val="es-ES"/>
              </w:rPr>
              <w:t>572376-base_resolucion__12-10-2008_Resolucion_No_8_2009___Ajuste_por_Inflacion_de_Impuesto_Anual_a_carga_de_las_Bancas_de_Loteria.pdf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"http://loterianacional.gob.do/transparencia/archivos/marco-legal-del-sistema-de-transparencia/leyes/311938-marco_ley__11-08-2014_Ley_311_14__Sobre_Declaracion_Jurada_de_Patrimonio.pdf"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t>Ley-311-14, Sobre Declaración Jurada de Patrimonio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"https://loterianacional.gob.do/transparencia/archivos/marco-legal-del-sistema-de-transparencia/leyes/311938-marco_ley__11-08-2014_Ley_311_14__Sobre_Declaracion_Jurada_de_Patrimonio.pdf"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https://loterianacional.gob.do/transparencia/archivos/marco-legal-del-sistema-de-transparencia/leyes/311938-marco_ley__11-08-2014_Ley_311_14__Sobre_Declaracion_Jurada_de_Patrimonio.pdf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"http://loterianacional.gob.do/transparencia/archivos/marco-legal-del-sistema-de-transparencia/leyes/605076-marco_ley__13-12-2013_Ley_172_13_Sobre_Proteccion_de_Datos_Personales.pdf"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t>Ley 172-13 Sobre Protección de Datos Personales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fldChar w:fldCharType="end"/>
            </w:r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"http://loterianacional.gob.do/transparencia/archivos/marco-legal-del-sistema-de-transparencia/leyes/666454-marco_ley__09-08-2012_Ley_247_12_Organica_de_la_Administracion_Publica.pdf"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t>Ley 247-12 Orgánica de la Administración Pública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"http://loterianacional.gob.do/transparencia/archivos/marco-legal-del-sistema-de-transparencia/leyes/277784-marco_ley__12-01-2012_Ley_1_12_sobre_la_Estrategia_Nacional_de_Desarrollo.pdf"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t>Ley 1-12 sobre la Estrategia Nacional de Desarrollo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"https://loterianacional.gob.do/transparencia/archivos/marco-legal-del-sistema-de-transparencia/leyes/218862-marco_ley__06-02-2007_Ley_13_07_Sobre_el_Tribunal_Superior_Administrativo.pdf"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https://loterianacional.gob.do/transparencia/archivos/marco-legal-del-sistema-de-transparencia/leyes/218862-marco_ley__06-02-2007_Ley_13_07_Sobre_el_Tribunal_Superior_Administrativo.pdf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"https://loterianacional.gob.do/transparencia/archivos/marco-legal-del-sistema-de-transparencia/leyes/922431-marco_ley__05-01-2007_Ley_10_07_Que_Instituye_el__Sistema_Nacional_de_Control_Interno_y_de_la_Contraloria_General_de_la_Republica.pdf"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https://loterianacional.gob.do/transparencia/archivos/marco-legal-del-sistema-de-transparencia/leyes/922431-marco_ley__05-01-2007_Ley_10_07_Que_Instituye_el__Sistema_Nacional_de_Control_Interno_y_de_la_Contraloria_General_de_la_Republica.pdf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"https://loterianacional.gob.do/transparencia/archivos/marco-legal-del-sistema-de-transparencia/leyes/432713-marco_ley__05-01-2007_Ley_5_07_Sistema_Integrado_de_Administracion_Financiera_del_Estado.pdf"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https://loterianacional.gob.do/transparencia/archivos/marco-legal-del-sistema-de-transparencia/leyes/432713-marco_ley__05-01-2007_Ley_5_07_Sistema_Integrado_de_Administracion_Financiera_del_Estado.pdf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"https://loterianacional.gob.do/transparencia/archivos/marco-legal-del-sistema-de-transparencia/leyes/190427-marco_ley__19-12-2006_Ley_498_06_De_Planificacion_e_Inversion_Publica.pdf"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https://loterianacional.gob.do/transparencia/archivos/marco-legal-del-sistema-de-transparencia/leyes/190427-marco_ley__19-12-2006_Ley_498_06_De_Planificacion_e_Inversion_Publica.pdf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"https://loterianacional.gob.do/transparencia/archivos/marco-legal-del-sistema-de-transparencia/leyes/375290-marco_ley__03-12-2006_Ley_6_06_de_Credito_Publico.pdf"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https://loterianacional.gob.do/transparencia/archivos/marco-legal-del-sistema-de-transparencia/leyes/375290-marco_ley__03-12-2006_Ley_6_06_de_Credito_Publico.pdf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"https://loterianacional.gob.do/transparencia/archivos/marco-legal-del-sistema-de-transparencia/leyes/458663-marco_ley__17-11-2006_Ley_423_06_Organica_de_Presupuesto_para_el_Sector_Publico.pdf"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https://loterianacional.gob.do/transparencia/archivos/marco-legal-del-sistema-de-transparencia/leyes/458663-marco_ley__17-11-2006_Ley_423_06_Organica_de_Presupuesto_para_el_Sector_Publico.pdf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"https://loterianacional.gob.do/transparencia/archivos/marco-legal-del-sistema-de-transparencia/leyes/308376-marco_ley__13-12-2005_Ley_567_05_Que_Regula_la_Tesoreria_Nacional.pdf"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https://loterianacional.gob.do/transparencia/archivos/marco-legal-del-sistema-de-transparencia/leyes/308376-marco_ley__13-12-2005_Ley_567_05_Que_Regula_la_Tesoreria_Nacional.pdf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"https://loterianacional.gob.do/transparencia/archivos/marco-legal-del-sistema-de-transparencia/leyes/119359-marco_ley__28-07-2004_Ley_200_04_sobre_Libre_Acceso_a_la_Informacion_Publica_y_Reglamentacion_Complementaria.pdf"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https://loterianacional.gob.do/transparencia/archivos/marco-legal-del-sistema-de-transparencia/leyes/119359-marco_ley__28-07-2004_Ley_200_04_sobre_Libre_Acceso_a_la_Informacion_Publica_y_Reglamentacion_Complementaria.pdf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"http://loterianacional.gob.do/transparencia/archivos/marco-legal-del-sistema-de-transparencia/leyes/619409-marco_ley__20-01-2004_Ley_10_04_Que_crea_la_Camara_de_Cuentas_de_la_Republica_Dominicana.pdf"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br/>
              <w:t>Ley 10-04 Que crea la Cámara de Cuentas de la República Dominicana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fldChar w:fldCharType="end"/>
            </w:r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"https://loterianacional.gob.do/transparencia/archivos/marco-legal-del-sistema-de-transparencia/leyes/619409-marco_ley__20-01-2004_Ley_10_04_Que_crea_la_Camara_de_Cuentas_de_la_Republica_Dominicana.pdf"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https://loterianacional.gob.do/transparencia/archivos/marco-legal-del-sistema-de-transparencia/leyes/619409-marco_ley__20-01-2004_Ley_10_04_Que_crea_la_Camara_de_Cuentas_de_la_Republica_Dominicana.pdf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"http://loterianacional.gob.do/transparencia/archivos/marco-legal-del-sistema-de-transparencia/leyes/874971-marco_ley__27-07-2001_Ley_126_01_Que_crea_la_Direccion_General_de_Contabilidad_Gubernamental.pdf"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t>Ley-126-01 Que crea la Dirección General de Contabilidad Gubernamental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"https://loterianacional.gob.do/transparencia/archivos/marco-legal-del-sistema-de-transparencia/leyes/874971-marco_ley__27-07-2001_Ley_126_01_Que_crea_la_Direccion_General_de_Contabilidad_Gubernamental.pdf"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https://loterianacional.gob.do/transparencia/archivos/marco-legal-del-sistema-de-transparencia/leyes/874971-marco_ley__27-07-2001_Ley_126_01_Que_crea_la_Direccion_General_de_Contabilidad_Gubernamental.pdf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"http://loterianacional.gob.do/transparencia/archivos/marco-legal-del-sistema-de-transparencia/decretos/791267-marco_decreto__14-09-2017_Decreto_350_17_Portal_Transaccional_del_Sistema_Informatico_para_la_Gestion_de_las_Compras_y_Contrataciones_del_Estado.pdf"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t>Decreto 350-17 Portal Transaccional del Sistema Informático para la Gestión de las Compras y Contrataciones del Estado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"https://loterianacional.gob.do/transparencia/archivos/marco-legal-del-sistema-de-transparencia/decretos/791267-marco_decreto__14-09-2017_Decreto_350_17_Portal_Transaccional_del_Sistema_Informatico_para_la_Gestion_de_las_Compras_y_Contrataciones_del_Estado.pdf"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"http://loterianacional.gob.do/transparencia/archivos/marco-legal-del-sistema-de-transparencia/decretos/693845-marco_decreto__26-04-2017_Decreto_143_17__Que_crea_Las_Comisiones_de_Etica_Publica.pdf"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143-17 Que crea Las Comisiones de Ética Pública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fldChar w:fldCharType="end"/>
            </w:r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6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"http://loterianacional.gob.do/transparencia/archivos/marco-legal-del-sistema-de-transparencia/decretos/296611-marco_decreto__29-02-2016_Decreto_92_16_Que_establece_el_Reglamento_de_Aplicacion_de_la_Ley_311_14.pdf" \t "_blank"</w:instrText>
            </w:r>
            <w:r>
              <w:fldChar w:fldCharType="separate"/>
            </w:r>
            <w:r w:rsidR="00274F2B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br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t>Decreto 92-16 Que establece el Reglamento de Aplicación de la Ley 311-14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fldChar w:fldCharType="end"/>
            </w:r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"http://loterianacional.gob.do/transparencia/archivos/marco-legal-del-sistema-de-transparencia/decretos/452347-marco_decreto__04-06-2014_Decreto_188_14_Que_define_y_establece_los_princios_de_las_normas_que_serviran_de_pautas_a_las_Comisiones_de_Veedurias_Ciudadanas.pdf" \t "_blank"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t xml:space="preserve">Decreto 188-14 Que define y establece los principios de las normas que servirán de pautas a las Comisiones de </w:t>
            </w:r>
            <w:proofErr w:type="spellStart"/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t>Veedurias</w:t>
            </w:r>
            <w:proofErr w:type="spellEnd"/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t xml:space="preserve"> Ciudadanas</w:t>
            </w:r>
            <w:r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s-ES"/>
              </w:rPr>
              <w:fldChar w:fldCharType="end"/>
            </w:r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"https://loterianacional.gob.do/transparencia/archivos/marco-legal-del-sistema-de-transparencia/decretos/452347-marco_decreto__04-06-2014_Decreto_188_14_Que_define_y_establece_los_princios_de_las_normas_que_serviran_de_pautas_a_las_Comisiones_de_Veedurias_Ciudadanas.pdf"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"https://loterianacional.gob.do/transparencia/archivos/marco-legal-del-sistema-de-transparencia/decretos/332164-marco_decreto__06-09-2012_Decreto_543_12__Que_aprueba_el_Reglamento_de_aplicacion_de_la_Ley_340_06_sobre_Compras_y_Contracciones.pdf"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"https://loterianacional.gob.do/transparencia/archivos/marco-legal-del-sistema-de-transparencia/decretos/171459-marco_decreto__21-08-2012_Decreto_486_12_Que_crea_la_Direccion_General_de_Etica_e_Integridad_Gubernamental.pdf"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https://loterianacional.gob.do/transparencia/archivos/marco-legal-del-sistema-de-transparencia/decretos/171459-marco_decreto__21-08-2012_Decreto_486_12_Que_crea_la_Direccion_General_de_Etica_e_Integridad_Gubernamental.pdf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"https://loterianacional.gob.do/transparencia/archivos/marco-legal-del-sistema-de-transparencia/decretos/643609-marco_decreto__02-03-2010_Decreto_129_10_Que_aprueba_el_Reglamento_Ley_General_de_Archivos.pdf"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https://loterianacional.gob.do/transparencia/archivos/marco-legal-del-sistema-de-transparencia/decretos/643609-marco_decreto__02-03-2010_Decreto_129_10_Que_aprueba_el_Reglamento_Ley_General_de_Archivos.pdf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"https://loterianacional.gob.do/transparencia/archivos/marco-legal-del-sistema-de-transparencia/decretos/494389-marco_decreto__17-09-2009_Decreto_694_09_Que_crea_el_Sistema_311_de_Denuncias__Quejas__Reclamaciones_y_Sugerencias.pdf"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https://loterianacional.gob.do/transparencia/archivos/marco-legal-del-sistema-de-transparencia/decretos/494389-marco_decreto__17-09-2009_Decreto_694_09_Que_crea_el_Sistema_311_de_Denuncias__Quejas__Reclamaciones_y_Sugerencias.pdf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"https://loterianacional.gob.do/transparencia/archivos/marco-legal-del-sistema-de-transparencia/decretos/405019-marco_decreto__21-07-2009_Decreto_527_09_Que_crea_el__Reglamento_de_Estructura_Organica__Cargos_y_Politica_Salarial.pdf"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https://loterianacional.gob.do/transparencia/archivos/marco-legal-del-sistema-de-transparencia/decretos/405019-marco_decreto__21-07-2009_Decreto_527_09_Que_crea_el__Reglamento_de_Estructura_Organica__Cargos_y_Politica_Salarial.pdf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"https://loterianacional.gob.do/transparencia/archivos/marco-legal-del-sistema-de-transparencia/decretos/657680-marco_decreto__21-07-2009_Decreto_528_09_Que_crea_el_Reglamento_Organico_Funcional_del_Ministerio_de_Administracion_Publica.pdf"</w:instrText>
            </w:r>
            <w:r>
              <w:fldChar w:fldCharType="separate"/>
            </w:r>
            <w:r w:rsidR="00C621E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https://loterianacional.gob.do/transparencia/archivos/marco-legal-del-sistema-de-transparencia/decretos/657680-marco_decreto__21-07-2009_Decreto_528_09_Que_crea_el_Reglamento_Organico_Funcional_del_Ministerio_de_Administracion_Publica.pdf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"https://loterianacional.gob.do/transparencia/archivos/marco-legal-del-sistema-de-transparencia/decretos/455285-marco_decreto__21-07-2009_Decreto_524_09_Que_cera_el_Reglamento_de_Reclutamiento_y_Seleccion_de_Personal_en_la_Administracion_Publica.pdf"</w:instrText>
            </w:r>
            <w:r>
              <w:fldChar w:fldCharType="separate"/>
            </w:r>
            <w:r w:rsidR="00C621E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"https://loterianacional.gob.do/transparencia/archivos/marco-legal-del-sistema-de-transparencia/decretos/480459-marco_decreto__21-07-2009_Decreto_523_09_Que_crea_el_Reglamento_de_Relaciones_Laborales_en_la_Administracion_Publica.pdf"</w:instrText>
            </w:r>
            <w:r>
              <w:fldChar w:fldCharType="separate"/>
            </w:r>
            <w:r w:rsidR="00C621E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https://loterianacional.gob.do/transparencia/archivos/marco-legal-del-sistema-de-transparencia/decretos/480459-marco_decreto__21-07-2009_Decreto_523_09_Que_crea_el_Reglamento_de_Relaciones_Laborales_en_la_Administracion_Publica.pdf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"https://loterianacional.gob.do/transparencia/archivos/marco-legal-del-sistema-de-transparencia/decretos/653987-marco_decreto__21-07-2009_Decreto_525_09_Que_crea_el_Reglamento_de_Evaluacion_del_Desempeno_y_Promocion_de_los_Servidores_y_Funcionarios_Publicos.pdf"</w:instrText>
            </w:r>
            <w:r>
              <w:fldChar w:fldCharType="separate"/>
            </w:r>
            <w:r w:rsidR="00C621E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"https://loterianacional.gob.do/transparencia/archivos/marco-legal-del-sistema-de-transparencia/decretos/471211-marco_decreto__30-08-2007_Decreto_491_07_Que_establece_el_Reglamento_de_Aplicacion_del_Sistema_Nacional_de_Control_Interno.pdf"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https://loterianacional.gob.do/transparencia/archivos/marco-legal-del-sistema-de-transparencia/decretos/471211-marco_decreto__30-08-2007_Decreto_491_07_Que_establece_el_Reglamento_de_Aplicacion_del_Sistema_Nacional_de_Control_Interno.pdf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"https://loterianacional.gob.do/transparencia/archivos/marco-legal-del-sistema-de-transparencia/decretos/834112-marco_decreto__31-10-2006_Decreto_441_06_Sobre_el_Sistema_de_Tesoreria.pdf"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https://loterianacional.gob.do/transparencia/archivos/marco-legal-del-sistema-de-transparencia/decretos/834112-marco_decreto__31-10-2006_Decreto_441_06_Sobre_el_Sistema_de_Tesoreria.pdf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"https://loterianacional.gob.do/transparencia/archivos/marco-legal-del-sistema-de-transparencia/decretos/808918-marco_decreto__25-02-2005_Decreto_130_05_Que_aprueba_el_Reglamento_de__Aplicacion_de_la_Ley_200_04.pdf"</w:instrText>
            </w:r>
            <w:r>
              <w:fldChar w:fldCharType="separate"/>
            </w:r>
            <w:r w:rsidR="00C621EB" w:rsidRPr="00AA198D">
              <w:rPr>
                <w:rStyle w:val="Hipervnculo"/>
                <w:lang w:val="es-ES"/>
              </w:rPr>
              <w:t>https://loterianacional.gob.do/transparencia/archivos/marco-legal-del-sistema-de-transparencia/decretos/808918-marco_decreto__25-02-2005_Decreto_130_05_Que_aprueba_el_Reglamento_de__Aplicacion_de_la_Ley_200_04.pdf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"https://loterianacional.gob.do/transparencia/archivos/marco-legal-del-sistema-de-transparencia/decretos/937674-marco_decreto__02-12-2004_Decreto_1523_04_Que_establece_el_Procedimiento_para_la_Contratacion_de_Operaciones_de_Credito_Publico_Interno_y_Externo_de_la_Nacion.pdf"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60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"https://loterianacional.gob.do/transparencia/marcho-legal-del-sistema-de-transparencia/reglamentos-y-resoluciones"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https://loterianacional.gob.do/transparencia/marcho-legal-del-sistema-de-transparencia/reglamentos-y-resoluciones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"https://loterianacional.gob.do/transparencia/marcho-legal-del-sistema-de-transparencia/reglamentos-y-resoluciones"</w:instrText>
            </w:r>
            <w:r>
              <w:fldChar w:fldCharType="separate"/>
            </w:r>
            <w:r w:rsidR="002452B7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https://loterianacional.gob.do/transparencia/marcho-legal-del-sistema-de-transparencia/reglamentos-y-resoluciones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"https://loterianacional.gob.do/transparencia/archivos/estructura-organica-de-la-institucion/archivo/organigrama-de-hacienda.pdf"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https://loterianacional.gob.do/transparencia/archivos/estructura-organica-de-la-institucion/archivo/organigrama-de-hacienda.pdf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61" w:history="1">
              <w:hyperlink r:id="rId62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"https://loterianacional.gob.do/transparencia/archivos/oai/Organigrama-OAI.pdf"</w:instrText>
            </w:r>
            <w:r>
              <w:fldChar w:fldCharType="separate"/>
            </w:r>
            <w:r w:rsidR="0054433B" w:rsidRPr="0054433B">
              <w:rPr>
                <w:rStyle w:val="Hipervnculo"/>
                <w:lang w:val="es-ES"/>
              </w:rPr>
              <w:t>Organigrama-OAI.pdf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"https://loterianacional.gob.do/transparencia/archivos/oai/manual-de-organizacion-de-la-oai.pdf"</w:instrText>
            </w:r>
            <w:r>
              <w:fldChar w:fldCharType="separate"/>
            </w:r>
            <w:r w:rsidR="000F3E2C" w:rsidRPr="000F3E2C">
              <w:rPr>
                <w:rStyle w:val="Hipervnculo"/>
                <w:lang w:val="es-ES"/>
              </w:rPr>
              <w:t>manual-de-organizacion-de-la-oai.pdf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"https://loterianacional.gob.do/transparencia/archivos/oai/PL-OA-01_GESTION_DE_LIBRE_ACCESO_A_LA_INFORMACION_PUBLICA.pdf"</w:instrText>
            </w:r>
            <w:r>
              <w:fldChar w:fldCharType="separate"/>
            </w:r>
            <w:r w:rsidR="000F3E2C" w:rsidRPr="000F3E2C">
              <w:rPr>
                <w:rStyle w:val="Hipervnculo"/>
                <w:lang w:val="es-ES"/>
              </w:rPr>
              <w:t>PL-OA-01_GESTION_DE_LIBRE_ACCESO_A_LA_INFORMACION_PUBLICA.pdf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"https://loterianacional.gob.do/transparencia/oai/estadisticas-y-balances-de-la-gestion-oai/periodo?p=2024"</w:instrText>
            </w:r>
            <w:r>
              <w:fldChar w:fldCharType="separate"/>
            </w:r>
            <w:r w:rsidR="009F6533" w:rsidRPr="009F6533">
              <w:rPr>
                <w:rStyle w:val="Hipervnculo"/>
                <w:lang w:val="es-ES"/>
              </w:rPr>
              <w:t>Lotería Nacional | Oficina de Libre Acceso a la Información Pública (OAI) / Estadísticas y balances de la gestión OAI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5ABCA90C" w14:textId="3A74989E" w:rsidR="00274F2B" w:rsidRPr="001423EF" w:rsidRDefault="009F6533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7B2534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324C5B42" w:rsidR="00274F2B" w:rsidRPr="00BA43FC" w:rsidRDefault="00000000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"https://loterianacional.gob.do/transparencia/archivos/oai/informacion-clasificada/539942-informacion_clasificada_31-08-2024.pdf"</w:instrText>
            </w:r>
            <w:r>
              <w:fldChar w:fldCharType="separate"/>
            </w:r>
            <w:r w:rsidR="002E7BD0" w:rsidRPr="002E7BD0">
              <w:rPr>
                <w:rStyle w:val="Hipervnculo"/>
                <w:lang w:val="es-ES"/>
              </w:rPr>
              <w:t>539942-informacion_clasificada_31-08-2024.pdf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8C41A6C" w14:textId="7DB7F314" w:rsidR="00274F2B" w:rsidRPr="001423EF" w:rsidRDefault="002E7BD0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5352A900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9F653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BE63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9F653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io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"https://loterianacional.gob.do/transparencia/oai/indice-de-documentos-para-entrega/periodo?p=2022"</w:instrText>
            </w:r>
            <w:r>
              <w:fldChar w:fldCharType="separate"/>
            </w:r>
            <w:r w:rsidR="00A50E70" w:rsidRPr="00A50E70">
              <w:rPr>
                <w:rStyle w:val="Hipervnculo"/>
                <w:lang w:val="es-ES"/>
              </w:rPr>
              <w:t xml:space="preserve">Lotería Nacional | Oficina de Libre Acceso a la Información Pública (OAI) / </w:t>
            </w:r>
            <w:proofErr w:type="spellStart"/>
            <w:r w:rsidR="00A50E70" w:rsidRPr="00A50E70">
              <w:rPr>
                <w:rStyle w:val="Hipervnculo"/>
                <w:lang w:val="es-ES"/>
              </w:rPr>
              <w:t>Indice</w:t>
            </w:r>
            <w:proofErr w:type="spellEnd"/>
            <w:r w:rsidR="00A50E70" w:rsidRPr="00A50E70">
              <w:rPr>
                <w:rStyle w:val="Hipervnculo"/>
                <w:lang w:val="es-ES"/>
              </w:rPr>
              <w:t xml:space="preserve"> de documentos para entrega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09D0176D" w14:textId="1F9FAC53" w:rsidR="00274F2B" w:rsidRPr="00BE6325" w:rsidRDefault="00BE6325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E6325">
              <w:rPr>
                <w:rFonts w:ascii="Times New Roman" w:hAnsi="Times New Roman" w:cs="Times New Roman"/>
                <w:b/>
                <w:bCs/>
                <w:lang w:val="es-ES"/>
              </w:rPr>
              <w:t>Julio 2024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"https://loterianacional.gob.do/transparencia/oai/formulario-de-solicitud-de-informacion-publica"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https://loterianacional.gob.do/transparencia/oai/formulario-de-solicitud-de-informacion-publica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"https://loterianacional.gob.do/transparencia/oai/responsable-de-la-oai"</w:instrText>
            </w:r>
            <w:r>
              <w:fldChar w:fldCharType="separate"/>
            </w:r>
            <w:r w:rsidR="00207C02" w:rsidRPr="00207C02">
              <w:rPr>
                <w:rStyle w:val="Hipervnculo"/>
                <w:lang w:val="es-ES"/>
              </w:rPr>
              <w:t>Lotería Nacional | Oficina de Libre Acceso a la Información Pública (OAI) / Responsable de la OAI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"https://loterianacional.gob.do/transparencia/archivos/plan-estrategico-de-la-institucion/planificacion-estrategica/plan_planificacion_estrategica_31-01-2021.pdf"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https://loterianacional.gob.do/transparencia/archivos/plan-estrategico-de-la-institucion/planificacion-estrategica/plan_planificacion_estrategica_31-01-2021.pdf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"https://loterianacional.gob.do/transparencia/plan-estrategico-institucional/plan-operativo-anual-poa/periodo?p=2024"</w:instrText>
            </w:r>
            <w:r>
              <w:fldChar w:fldCharType="separate"/>
            </w:r>
            <w:r w:rsidR="00337792" w:rsidRPr="00337792">
              <w:rPr>
                <w:rStyle w:val="Hipervnculo"/>
                <w:lang w:val="es-ES"/>
              </w:rPr>
              <w:t>Lotería Nacional | Plan Estratégico Institucional (PEI) / Plan Operativo Anual (POA)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"https://loterianacional.gob.do/transparencia/plan-estrategico-institucional/memorias-institucionales/periodo?p=2023"</w:instrText>
            </w:r>
            <w:r>
              <w:fldChar w:fldCharType="separate"/>
            </w:r>
            <w:r w:rsidR="00057AD1" w:rsidRPr="00057AD1">
              <w:rPr>
                <w:rStyle w:val="Hipervnculo"/>
                <w:lang w:val="es-ES"/>
              </w:rPr>
              <w:t>Lotería Nacional | Plan Estratégico Institucional (PEI) / Memorias institucionales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170"/>
        <w:gridCol w:w="2178"/>
      </w:tblGrid>
      <w:tr w:rsidR="00665F10" w:rsidRPr="001423EF" w14:paraId="2DD36A26" w14:textId="77777777" w:rsidTr="009F653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17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7B2534" w14:paraId="21DB88DD" w14:textId="77777777" w:rsidTr="009F6533">
        <w:trPr>
          <w:trHeight w:val="285"/>
        </w:trPr>
        <w:tc>
          <w:tcPr>
            <w:tcW w:w="3812" w:type="dxa"/>
          </w:tcPr>
          <w:p w14:paraId="229C058E" w14:textId="1DCEBBA4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2E7BD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Agosto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0E98DDB2" w:rsidR="009F6533" w:rsidRPr="00B83F65" w:rsidRDefault="00000000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"https://loterianacional.gob.do/transparencia/archivos/publicaciones-oficiales/archivo/25758_publicacion_oficial_31-08-2024.pdf"</w:instrText>
            </w:r>
            <w:r>
              <w:fldChar w:fldCharType="separate"/>
            </w:r>
            <w:r w:rsidR="002E7BD0" w:rsidRPr="002E7BD0">
              <w:rPr>
                <w:rStyle w:val="Hipervnculo"/>
                <w:lang w:val="es-ES"/>
              </w:rPr>
              <w:t>25758_publicacion_oficial_31-08-2024.pdf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170" w:type="dxa"/>
          </w:tcPr>
          <w:p w14:paraId="04AF91EE" w14:textId="53F88BE9" w:rsidR="009F6533" w:rsidRPr="001423EF" w:rsidRDefault="002E7BD0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9F6533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217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B51DF29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"https://loterianacional.gob.do/transparencia/estadisticas-institucionales/periodo?p=2024"</w:instrText>
            </w:r>
            <w:r>
              <w:fldChar w:fldCharType="separate"/>
            </w:r>
            <w:r w:rsidR="009F6533" w:rsidRPr="009F6533">
              <w:rPr>
                <w:rStyle w:val="Hipervnculo"/>
                <w:lang w:val="es-ES"/>
              </w:rPr>
              <w:t>Lotería Nacional | Estadísticas Institucionales (loterianacional.gob.do)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14:paraId="7BE12A73" w14:textId="75EE5473" w:rsidR="00FD27DA" w:rsidRPr="001423EF" w:rsidRDefault="009F6533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"https://loterianacional.gob.do/index.php/servicios/ayudas/programa-asistencial-unico"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https://loterianacional.gob.do/index.php/servicios/ayudas/programa-asistencial-unico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"https://loterianacional.gob.do/index.php/servicios/operativos-medicos-sociales"</w:instrText>
            </w:r>
            <w:r>
              <w:fldChar w:fldCharType="separate"/>
            </w:r>
            <w:r w:rsidR="00004123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https://loterianacional.gob.do/index.php/servicios/operativos-medicos-sociales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r>
              <w:fldChar w:fldCharType="begin"/>
            </w:r>
            <w:r w:rsidRPr="007B2534">
              <w:rPr>
                <w:lang w:val="es-ES"/>
              </w:rPr>
              <w:instrText>HYPERLINK "https://loterianacional.gob.do/index.php/servicios/operativos-medicos-sociales"</w:instrText>
            </w:r>
            <w:r>
              <w:fldChar w:fldCharType="separate"/>
            </w:r>
            <w:r w:rsidR="00004123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https://loterianacional.gob.do/index.php/servicios/operativos-medicos-sociales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6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5D5CB842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9F6533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Abril-</w:t>
            </w:r>
            <w:proofErr w:type="gramStart"/>
            <w:r w:rsidR="009F6533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Juni</w:t>
            </w:r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</w:t>
            </w:r>
            <w:proofErr w:type="gramEnd"/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CE07135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65" w:history="1">
              <w:r w:rsidR="0040633E" w:rsidRPr="0040633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5C9BD7CF" w:rsidR="00274F2B" w:rsidRPr="001423EF" w:rsidRDefault="009F6533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66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7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78CDC283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68" w:history="1">
              <w:r w:rsidR="00940376" w:rsidRPr="00B1409D">
                <w:rPr>
                  <w:rStyle w:val="Hipervnculo"/>
                  <w:lang w:val="es-ES"/>
                </w:rPr>
                <w:t>210843-presupuesto_aprobado_del_ano_31-01-2024.pdf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4B2649D6" w:rsidR="002E7BD0" w:rsidRPr="002E7BD0" w:rsidRDefault="002E7BD0" w:rsidP="002E7BD0">
            <w:pPr>
              <w:jc w:val="both"/>
            </w:pPr>
            <w:r w:rsidRPr="002E7BD0">
              <w:br/>
            </w: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55ABB0E5" w:rsidR="002E7BD0" w:rsidRPr="002E7BD0" w:rsidRDefault="00000000" w:rsidP="002E7BD0">
            <w:pPr>
              <w:jc w:val="center"/>
              <w:rPr>
                <w:lang w:val="es-ES"/>
              </w:rPr>
            </w:pPr>
            <w:hyperlink r:id="rId69" w:history="1">
              <w:r w:rsidR="002E7BD0" w:rsidRPr="002E7BD0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7CA0372B" w14:textId="46396909" w:rsidR="002E7BD0" w:rsidRDefault="002E7BD0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2024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00000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ooltip="Ejecución del presupuesto" w:history="1">
              <w:r w:rsidR="002E7BD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673A6FBE" w:rsidR="002E7BD0" w:rsidRPr="001423EF" w:rsidRDefault="00000000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71" w:history="1">
              <w:r w:rsidR="00B1409D" w:rsidRPr="00B1409D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3E8A5BE6" w:rsidR="002E7BD0" w:rsidRPr="001423EF" w:rsidRDefault="00B1409D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78387080" w:rsidR="002E7BD0" w:rsidRPr="00F37522" w:rsidRDefault="00000000" w:rsidP="002E7BD0">
            <w:pPr>
              <w:jc w:val="center"/>
              <w:rPr>
                <w:lang w:val="es-ES"/>
              </w:rPr>
            </w:pPr>
            <w:hyperlink r:id="rId72" w:history="1">
              <w:r w:rsidR="002E7BD0" w:rsidRPr="00A6175B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47A4ED1C" w:rsidR="002E7BD0" w:rsidRDefault="002E7BD0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000000" w:rsidP="002E7BD0">
            <w:pPr>
              <w:jc w:val="center"/>
              <w:rPr>
                <w:lang w:val="es-ES"/>
              </w:rPr>
            </w:pPr>
            <w:hyperlink r:id="rId73" w:history="1">
              <w:r w:rsidR="002E7BD0"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0ECDC60B" w:rsidR="002E7BD0" w:rsidRDefault="002E7BD0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8D106E2" w:rsidR="002E7BD0" w:rsidRPr="00B07571" w:rsidRDefault="0000000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74" w:history="1">
              <w:r w:rsidR="002E7BD0" w:rsidRPr="00A6175B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5D1DFB2E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75" w:history="1">
              <w:r w:rsidR="008958EB" w:rsidRPr="008958EB">
                <w:rPr>
                  <w:rStyle w:val="Hipervnculo"/>
                  <w:lang w:val="es-ES"/>
                </w:rPr>
                <w:t>Lotería Nacional | Recursos Humanos / Nómina de empleados (loterianacio</w:t>
              </w:r>
              <w:r w:rsidR="008958EB" w:rsidRPr="008958EB">
                <w:rPr>
                  <w:rStyle w:val="Hipervnculo"/>
                  <w:lang w:val="es-ES"/>
                </w:rPr>
                <w:t>n</w:t>
              </w:r>
              <w:r w:rsidR="008958EB" w:rsidRPr="008958EB">
                <w:rPr>
                  <w:rStyle w:val="Hipervnculo"/>
                  <w:lang w:val="es-ES"/>
                </w:rPr>
                <w:t>al.gob.do)</w:t>
              </w:r>
            </w:hyperlink>
          </w:p>
        </w:tc>
        <w:tc>
          <w:tcPr>
            <w:tcW w:w="1599" w:type="dxa"/>
          </w:tcPr>
          <w:p w14:paraId="0137F58B" w14:textId="681113B3" w:rsidR="00274F2B" w:rsidRPr="001423EF" w:rsidRDefault="007B2534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32342251" w:rsidR="004B5DB3" w:rsidRPr="001423EF" w:rsidRDefault="00000000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6" w:history="1">
              <w:r w:rsidR="008958EB" w:rsidRPr="008958EB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36886A9F" w:rsidR="004B5DB3" w:rsidRPr="00E603C8" w:rsidRDefault="004124C2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58EB">
              <w:rPr>
                <w:rFonts w:ascii="Times New Roman" w:hAnsi="Times New Roman" w:cs="Times New Roman"/>
                <w:b/>
                <w:lang w:val="es-ES"/>
              </w:rPr>
              <w:t>l</w:t>
            </w:r>
            <w:r>
              <w:rPr>
                <w:rFonts w:ascii="Times New Roman" w:hAnsi="Times New Roman" w:cs="Times New Roman"/>
                <w:b/>
                <w:lang w:val="es-ES"/>
              </w:rPr>
              <w:t>io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74D9DA92" w:rsidR="004124C2" w:rsidRPr="00EB5478" w:rsidRDefault="00000000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78" w:history="1">
              <w:r w:rsidR="00B1409D" w:rsidRPr="00B1409D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3C53B8C6" w:rsidR="004124C2" w:rsidRPr="001423EF" w:rsidRDefault="00B1409D" w:rsidP="00412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124C2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79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0" w:history="1">
              <w:r w:rsidR="00FC59B7"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B979D4" w:rsidRPr="007B2534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5F84CF42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1" w:history="1">
              <w:r w:rsidR="00B1409D" w:rsidRPr="00B1409D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599" w:type="dxa"/>
          </w:tcPr>
          <w:p w14:paraId="7062DE74" w14:textId="2237B78C" w:rsidR="00B979D4" w:rsidRPr="001423EF" w:rsidRDefault="00B1409D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7B2534" w14:paraId="5C78873B" w14:textId="77777777" w:rsidTr="008B61C8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3B85AD06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2" w:history="1">
              <w:r w:rsidR="00B1409D" w:rsidRPr="00B1409D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599" w:type="dxa"/>
          </w:tcPr>
          <w:p w14:paraId="0E89D52A" w14:textId="44E0057D" w:rsidR="00B979D4" w:rsidRPr="001423EF" w:rsidRDefault="00B1409D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D32BB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7B2534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2540E7FF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3" w:history="1">
              <w:r w:rsidR="00F27936" w:rsidRPr="00F27936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55A6673F" w:rsidR="00B979D4" w:rsidRPr="001423EF" w:rsidRDefault="00F27936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7B2534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79EA07D5" w:rsidR="00DE7CFA" w:rsidRPr="009927DB" w:rsidRDefault="00000000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4" w:history="1">
              <w:r w:rsidR="00F27936" w:rsidRPr="00F27936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2E873B63" w:rsidR="00DE7CFA" w:rsidRPr="001423EF" w:rsidRDefault="00F27936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94417B" w:rsidRPr="00841558" w14:paraId="2C7672DB" w14:textId="77777777" w:rsidTr="008B61C8">
        <w:tc>
          <w:tcPr>
            <w:tcW w:w="3063" w:type="dxa"/>
          </w:tcPr>
          <w:p w14:paraId="16948DFE" w14:textId="77777777" w:rsidR="0094417B" w:rsidRPr="001423EF" w:rsidRDefault="0094417B" w:rsidP="0094417B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94417B" w:rsidRPr="001423EF" w:rsidRDefault="0094417B" w:rsidP="00944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5B2C73D9" w:rsidR="0094417B" w:rsidRPr="009927DB" w:rsidRDefault="00000000" w:rsidP="0094417B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5" w:history="1">
              <w:r w:rsidR="00F27936" w:rsidRPr="00F27936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51BD9DA5" w:rsidR="0094417B" w:rsidRPr="001423EF" w:rsidRDefault="00F27936" w:rsidP="00944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2024</w:t>
            </w:r>
          </w:p>
        </w:tc>
        <w:tc>
          <w:tcPr>
            <w:tcW w:w="1800" w:type="dxa"/>
          </w:tcPr>
          <w:p w14:paraId="0C7CD7FB" w14:textId="05077FE2" w:rsidR="0094417B" w:rsidRPr="001423EF" w:rsidRDefault="005D1C09" w:rsidP="0094417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7B2534" w14:paraId="7D71EA93" w14:textId="77777777" w:rsidTr="008B61C8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37CC9015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6" w:history="1">
              <w:r w:rsidR="00F27936" w:rsidRPr="00F27936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5D64BE90" w:rsidR="00E04F79" w:rsidRPr="001423EF" w:rsidRDefault="00F2793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8B61C8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2016D6A3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7" w:history="1">
              <w:r w:rsidR="00F27936" w:rsidRPr="00F27936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599" w:type="dxa"/>
          </w:tcPr>
          <w:p w14:paraId="70003EBD" w14:textId="388FE050" w:rsidR="00E04F79" w:rsidRPr="001423EF" w:rsidRDefault="00F2793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E3A6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800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7B2F8D64" w:rsidR="00035975" w:rsidRPr="009927DB" w:rsidRDefault="00000000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88" w:history="1">
              <w:r w:rsidR="00E00277" w:rsidRPr="00E00277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4D1F7BD6" w:rsidR="00035975" w:rsidRPr="001423EF" w:rsidRDefault="00E00277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7B2534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5063DDD6" w:rsidR="00035975" w:rsidRPr="00D81474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89" w:history="1">
              <w:r w:rsidR="00E210B0" w:rsidRPr="00E210B0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2C926BFE" w:rsidR="00035975" w:rsidRPr="001423EF" w:rsidRDefault="00E210B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7B2534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390096E2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90" w:history="1">
              <w:r w:rsidR="00E210B0" w:rsidRPr="00E210B0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599" w:type="dxa"/>
          </w:tcPr>
          <w:p w14:paraId="704DEFF7" w14:textId="31D04A74" w:rsidR="00035975" w:rsidRPr="001423EF" w:rsidRDefault="00E210B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B2534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9ED0CFB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91" w:history="1">
              <w:r w:rsidR="00541B50" w:rsidRPr="00541B50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599" w:type="dxa"/>
          </w:tcPr>
          <w:p w14:paraId="4E0A1B3E" w14:textId="00D59623" w:rsidR="00035975" w:rsidRPr="001423EF" w:rsidRDefault="00541B5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277B05CC" w:rsidR="00035975" w:rsidRPr="00AA198D" w:rsidRDefault="00000000" w:rsidP="00035975">
            <w:pPr>
              <w:jc w:val="center"/>
              <w:rPr>
                <w:rStyle w:val="Hipervnculo"/>
                <w:lang w:val="es-ES"/>
              </w:rPr>
            </w:pPr>
            <w:hyperlink r:id="rId92" w:history="1">
              <w:r w:rsidR="00541B50" w:rsidRPr="00541B50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599" w:type="dxa"/>
          </w:tcPr>
          <w:p w14:paraId="25E50A6E" w14:textId="18D07354" w:rsidR="00035975" w:rsidRPr="001423EF" w:rsidRDefault="00541B5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7B2534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3E7F35B" w:rsidR="00394197" w:rsidRPr="001423EF" w:rsidRDefault="00000000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EC5E3D" w:rsidRPr="00EC5E3D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3B6A3C05" w:rsidR="00394197" w:rsidRPr="001423EF" w:rsidRDefault="00EC5E3D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2CDA018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4" w:history="1">
              <w:r w:rsidR="00841558" w:rsidRPr="00841558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7C5F54C" w:rsidR="00274F2B" w:rsidRPr="001423EF" w:rsidRDefault="0084155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16E3EEFE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95" w:history="1">
              <w:r w:rsidR="0026220E" w:rsidRPr="0026220E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4C8ED8C" w:rsidR="000F18A9" w:rsidRDefault="0026220E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13009342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96" w:history="1">
              <w:r w:rsidR="00841558" w:rsidRPr="00841558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0209D9FA" w:rsidR="000F18A9" w:rsidRDefault="00841558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97" w:history="1">
              <w:r w:rsidR="00257526"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2620C2D9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98" w:history="1">
              <w:r w:rsidR="00EC5E3D" w:rsidRPr="00EC5E3D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20FBA69B" w:rsidR="000F2E6E" w:rsidRPr="001423EF" w:rsidRDefault="00EC5E3D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0B99A46D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99" w:history="1">
              <w:r w:rsidR="00EC5E3D" w:rsidRPr="00EC5E3D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78252185" w:rsidR="000F2E6E" w:rsidRPr="001423EF" w:rsidRDefault="00EC5E3D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100" w:history="1">
              <w:r w:rsidR="00CA168D"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101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547A085F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02" w:history="1">
              <w:r w:rsidR="00EC5E3D" w:rsidRPr="00EC5E3D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1D7F5A6D" w:rsidR="00495AC9" w:rsidRPr="001423EF" w:rsidRDefault="00EC5E3D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7B2534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3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5E4BDCE3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04" w:history="1">
              <w:r w:rsidR="00EC5E3D" w:rsidRPr="00EC5E3D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689" w:type="dxa"/>
          </w:tcPr>
          <w:p w14:paraId="0758FF02" w14:textId="68C4616E" w:rsidR="00495AC9" w:rsidRPr="001423EF" w:rsidRDefault="00EC5E3D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2A07E03B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05" w:history="1">
              <w:r w:rsidR="00337792" w:rsidRPr="00337792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36F3C9CF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6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2675B34D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07" w:history="1">
              <w:r w:rsidR="00337792" w:rsidRPr="00337792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55D5519C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08" w:history="1">
              <w:r w:rsidR="00D557A7"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27DD4F9F" w:rsidR="00B17F4E" w:rsidRPr="001423EF" w:rsidRDefault="00CA168D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D557A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09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10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11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111F18F3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13" w:history="1">
              <w:r w:rsidR="00EC5E3D" w:rsidRPr="00EC5E3D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049C1062" w:rsidR="000F2E6E" w:rsidRPr="001423EF" w:rsidRDefault="00EC5E3D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3B88B15F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14" w:history="1">
              <w:r w:rsidR="00BE6325" w:rsidRPr="00BE6325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62BFAA08" w:rsidR="000F2E6E" w:rsidRPr="00D611CF" w:rsidRDefault="00D304E3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115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BF11" w14:textId="77777777" w:rsidR="00320671" w:rsidRDefault="00320671" w:rsidP="00614120">
      <w:pPr>
        <w:spacing w:after="0" w:line="240" w:lineRule="auto"/>
      </w:pPr>
      <w:r>
        <w:separator/>
      </w:r>
    </w:p>
  </w:endnote>
  <w:endnote w:type="continuationSeparator" w:id="0">
    <w:p w14:paraId="0721A1D9" w14:textId="77777777" w:rsidR="00320671" w:rsidRDefault="00320671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8F9A" w14:textId="77777777" w:rsidR="00320671" w:rsidRDefault="00320671" w:rsidP="00614120">
      <w:pPr>
        <w:spacing w:after="0" w:line="240" w:lineRule="auto"/>
      </w:pPr>
      <w:r>
        <w:separator/>
      </w:r>
    </w:p>
  </w:footnote>
  <w:footnote w:type="continuationSeparator" w:id="0">
    <w:p w14:paraId="2C1BD779" w14:textId="77777777" w:rsidR="00320671" w:rsidRDefault="00320671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20E"/>
    <w:rsid w:val="00262996"/>
    <w:rsid w:val="00262DFF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970"/>
    <w:rsid w:val="00335147"/>
    <w:rsid w:val="00337792"/>
    <w:rsid w:val="00337D8E"/>
    <w:rsid w:val="00340C75"/>
    <w:rsid w:val="00343B34"/>
    <w:rsid w:val="003447B0"/>
    <w:rsid w:val="003452D9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AF"/>
    <w:rsid w:val="00394197"/>
    <w:rsid w:val="00394B8F"/>
    <w:rsid w:val="00397AFE"/>
    <w:rsid w:val="003A0F85"/>
    <w:rsid w:val="003A1801"/>
    <w:rsid w:val="003A1B9A"/>
    <w:rsid w:val="003A1E5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B50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C566A"/>
    <w:rsid w:val="006C650C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5C5"/>
    <w:rsid w:val="00923DD9"/>
    <w:rsid w:val="009247D3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167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4E3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936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47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63" Type="http://schemas.openxmlformats.org/officeDocument/2006/relationships/hyperlink" Target="http://311.gob.do/" TargetMode="External"/><Relationship Id="rId68" Type="http://schemas.openxmlformats.org/officeDocument/2006/relationships/hyperlink" Target="https://loterianacional.gob.do/transparencia/archivos/presupuestos/presupuesto-aprobado-del-ano/210843-presupuesto_aprobado_del_ano_31-01-2024.pdf" TargetMode="External"/><Relationship Id="rId84" Type="http://schemas.openxmlformats.org/officeDocument/2006/relationships/hyperlink" Target="https://loterianacional.gob.do/transparencia/compras-y-contrataciones/comparaciones-de-precios/periodo?m=8&amp;a=2024" TargetMode="External"/><Relationship Id="rId89" Type="http://schemas.openxmlformats.org/officeDocument/2006/relationships/hyperlink" Target="https://loterianacional.gob.do/transparencia/compras-y-contrataciones/casos-de-excepcion/periodo?m=8&amp;a=2024" TargetMode="External"/><Relationship Id="rId112" Type="http://schemas.openxmlformats.org/officeDocument/2006/relationships/hyperlink" Target="https://loterianacional.gob.do/transparencia/comite-de-etica/plan-de-trabajo-informe-de-logros-y-seguimiento-al-plan" TargetMode="External"/><Relationship Id="rId1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107" Type="http://schemas.openxmlformats.org/officeDocument/2006/relationships/hyperlink" Target="https://loterianacional.gob.do/transparencia/finanzas/inventario-en-almacen/periodo?p=2024" TargetMode="External"/><Relationship Id="rId11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2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37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53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5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74" Type="http://schemas.openxmlformats.org/officeDocument/2006/relationships/hyperlink" Target="https://loterianacional.gob.do/transparencia/presupuesto/informes-fisicos-financieros-anuales/periodo?p=2023" TargetMode="External"/><Relationship Id="rId79" Type="http://schemas.openxmlformats.org/officeDocument/2006/relationships/hyperlink" Target="https://www.dgcp.gob.do/servicios/registro-de-proveedores/" TargetMode="External"/><Relationship Id="rId102" Type="http://schemas.openxmlformats.org/officeDocument/2006/relationships/hyperlink" Target="https://loterianacional.gob.do/transparencia/finanzas/ingresos-y-egresos/periodo?p=202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terianacional.gob.do/transparencia/compras-y-contrataciones/emergencia-nacional" TargetMode="External"/><Relationship Id="rId95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2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2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43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48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6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69" Type="http://schemas.openxmlformats.org/officeDocument/2006/relationships/hyperlink" Target="https://loterianacional.gob.do/transparencia/presupuesto/presupuesto-aprobado-del-ano/periodo?p=2024" TargetMode="External"/><Relationship Id="rId113" Type="http://schemas.openxmlformats.org/officeDocument/2006/relationships/hyperlink" Target="https://loterianacional.gob.do/transparencia/consulta-publica/procesos-de-consultas-abiertas/periodo?m=8&amp;a=2024" TargetMode="External"/><Relationship Id="rId80" Type="http://schemas.openxmlformats.org/officeDocument/2006/relationships/hyperlink" Target="https://loterianacional.gob.do/transparencia/compras-y-contrataciones/plan-anual-de-compras-y-contrataciones/periodo?p=2024" TargetMode="External"/><Relationship Id="rId85" Type="http://schemas.openxmlformats.org/officeDocument/2006/relationships/hyperlink" Target="https://loterianacional.gob.do/transparencia/compras-y-contrataciones/compras-menores/periodo?m=8&amp;a=2024" TargetMode="External"/><Relationship Id="rId12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17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3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38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5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03" Type="http://schemas.openxmlformats.org/officeDocument/2006/relationships/hyperlink" Target="http://digeig.gob.do/web/es/transparencia/finanzas/informes-de-auditorias/" TargetMode="External"/><Relationship Id="rId108" Type="http://schemas.openxmlformats.org/officeDocument/2006/relationships/hyperlink" Target="https://loterianacional.gob.do/transparencia/datos-abiertos/periodo?p=2024" TargetMode="External"/><Relationship Id="rId54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70" Type="http://schemas.openxmlformats.org/officeDocument/2006/relationships/hyperlink" Target="http://digeig.gob.do/web/es/transparencia/presupuesto/ejecucion-del-presupuesto/" TargetMode="External"/><Relationship Id="rId75" Type="http://schemas.openxmlformats.org/officeDocument/2006/relationships/hyperlink" Target="https://loterianacional.gob.do/transparencia/recursos-humanos/nomina-de-empleados/periodo?p=2024" TargetMode="External"/><Relationship Id="rId91" Type="http://schemas.openxmlformats.org/officeDocument/2006/relationships/hyperlink" Target="https://loterianacional.gob.do/transparencia/compras-y-contrataciones/casos-de-urgencias/periodo?m=8&amp;a=2024" TargetMode="External"/><Relationship Id="rId96" Type="http://schemas.openxmlformats.org/officeDocument/2006/relationships/hyperlink" Target="https://loterianacional.gob.do/transparencia/proyectos-y-programas/calendarios-de-ejecucion-de-programas-y-proyectos/periodo?p=20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2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49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14" Type="http://schemas.openxmlformats.org/officeDocument/2006/relationships/hyperlink" Target="https://loterianacional.gob.do/transparencia/consulta-publica/relacion-de-consultas-publicas" TargetMode="External"/><Relationship Id="rId10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1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44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52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60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65" Type="http://schemas.openxmlformats.org/officeDocument/2006/relationships/hyperlink" Target="https://loterianacional.gob.do/transparencia/portal-311/estadisticas-de-quejas-reclamaciones-y-sugerencias/periodo?p=2024" TargetMode="External"/><Relationship Id="rId73" Type="http://schemas.openxmlformats.org/officeDocument/2006/relationships/hyperlink" Target="https://loterianacional.gob.do/transparencia/presupuesto/informes-fisicos-financieros-semestrales/periodo?p=2024" TargetMode="External"/><Relationship Id="rId78" Type="http://schemas.openxmlformats.org/officeDocument/2006/relationships/hyperlink" Target="https://loterianacional.gob.do/transparencia/beneficiarios-de-asistencia-social/periodo?p=2024" TargetMode="External"/><Relationship Id="rId81" Type="http://schemas.openxmlformats.org/officeDocument/2006/relationships/hyperlink" Target="https://loterianacional.gob.do/transparencia/compras-y-contrataciones/licitacion-publica-nacional-e-internacional/periodo?p=2024" TargetMode="External"/><Relationship Id="rId86" Type="http://schemas.openxmlformats.org/officeDocument/2006/relationships/hyperlink" Target="https://loterianacional.gob.do/transparencia/compras-y-contrataciones/subasta-inversa" TargetMode="External"/><Relationship Id="rId94" Type="http://schemas.openxmlformats.org/officeDocument/2006/relationships/hyperlink" Target="https://loterianacional.gob.do/transparencia/proyectos-y-programas/descripcion-de-los-programas-y-proyectos/periodo?p=2024" TargetMode="External"/><Relationship Id="rId99" Type="http://schemas.openxmlformats.org/officeDocument/2006/relationships/hyperlink" Target="https://loterianacional.gob.do/transparencia/finanzas/informe-mensual-de-cuentas-por-pagar/periodo?p=2024" TargetMode="External"/><Relationship Id="rId101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3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18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39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109" Type="http://schemas.openxmlformats.org/officeDocument/2006/relationships/hyperlink" Target="https://loterianacional.gob.do/transparencia/comite-de-etica/listado-de-miembros-y-medios-de-contacto/periodo?p=2023" TargetMode="External"/><Relationship Id="rId34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50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5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6" Type="http://schemas.openxmlformats.org/officeDocument/2006/relationships/hyperlink" Target="https://loterianacional.gob.do/transparencia/recursos-humanos/jubilaciones-pensiones-y-retiros/periodo?p=2024" TargetMode="External"/><Relationship Id="rId97" Type="http://schemas.openxmlformats.org/officeDocument/2006/relationships/hyperlink" Target="https://loterianacional.gob.do/transparencia/archivos/finanzas/estado-financieros/770058-estado_financieros_31-12-2023.pdf" TargetMode="External"/><Relationship Id="rId104" Type="http://schemas.openxmlformats.org/officeDocument/2006/relationships/hyperlink" Target="https://loterianacional.gob.do/transparencia/finanzas/informes-de-auditorias/periodo?p=2024" TargetMode="External"/><Relationship Id="rId7" Type="http://schemas.openxmlformats.org/officeDocument/2006/relationships/hyperlink" Target="https://loterianacional.gob.do/transparencia/" TargetMode="External"/><Relationship Id="rId71" Type="http://schemas.openxmlformats.org/officeDocument/2006/relationships/hyperlink" Target="https://loterianacional.gob.do/transparencia/presupuesto/ejecucion-del-presupuesto/periodo?p=2024" TargetMode="External"/><Relationship Id="rId92" Type="http://schemas.openxmlformats.org/officeDocument/2006/relationships/hyperlink" Target="https://loterianacional.gob.do/transparencia/compras-y-contrataciones/relacion-de-estado-de-cuentas-de-suplidores/periodo?p=2024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2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40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45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66" Type="http://schemas.openxmlformats.org/officeDocument/2006/relationships/hyperlink" Target="https://loterianacional.gob.do/transparencia/declaraciones-juradas-de-patrimonios" TargetMode="External"/><Relationship Id="rId87" Type="http://schemas.openxmlformats.org/officeDocument/2006/relationships/hyperlink" Target="https://loterianacional.gob.do/transparencia/compras-y-contrataciones/relacion-de-compras-por-debajo-el-umbral/periodo?m=8&amp;a=2024" TargetMode="External"/><Relationship Id="rId110" Type="http://schemas.openxmlformats.org/officeDocument/2006/relationships/hyperlink" Target="https://loterianacional.gob.do/transparencia/comite-de-etica/compromiso-etico/periodo?p=2021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loterianacional.gob.do/transparencia/archivos/estructura-organica-de-la-institucion/archivo/organigrama-de-hacienda.pdf" TargetMode="External"/><Relationship Id="rId82" Type="http://schemas.openxmlformats.org/officeDocument/2006/relationships/hyperlink" Target="https://loterianacional.gob.do/transparencia/compras-y-contrataciones/licitaciones-restringidas" TargetMode="External"/><Relationship Id="rId19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14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35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5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77" Type="http://schemas.openxmlformats.org/officeDocument/2006/relationships/hyperlink" Target="https://map.gob.do/Concursa/" TargetMode="External"/><Relationship Id="rId100" Type="http://schemas.openxmlformats.org/officeDocument/2006/relationships/hyperlink" Target="https://loterianacional.gob.do/transparencia/finanzas/informe-corte-semestral-basado-en-sistema-de-analisis-de-cumplimiento/periodo?p=2024" TargetMode="External"/><Relationship Id="rId105" Type="http://schemas.openxmlformats.org/officeDocument/2006/relationships/hyperlink" Target="https://loterianacional.gob.do/transparencia/finanzas/activos-fijos/periodo?p=2024" TargetMode="External"/><Relationship Id="rId8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51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72" Type="http://schemas.openxmlformats.org/officeDocument/2006/relationships/hyperlink" Target="https://loterianacional.gob.do/transparencia/presupuesto/informes-fisicos-financieros-trimestrales/periodo?p=2024" TargetMode="External"/><Relationship Id="rId93" Type="http://schemas.openxmlformats.org/officeDocument/2006/relationships/hyperlink" Target="https://loterianacional.gob.do/transparencia/compras-y-contrataciones/otros-casos-de-excepcion/periodo?m=8&amp;a=2024" TargetMode="External"/><Relationship Id="rId98" Type="http://schemas.openxmlformats.org/officeDocument/2006/relationships/hyperlink" Target="https://loterianacional.gob.do/transparencia/finanzas/estado-financieros-finanzas-informes-financieros-balance-general/periodo?p=20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46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67" Type="http://schemas.openxmlformats.org/officeDocument/2006/relationships/hyperlink" Target="http://digeig.gob.do/web/es/transparencia/presupuesto/presupuesto-aprobado-del-ano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4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62" Type="http://schemas.openxmlformats.org/officeDocument/2006/relationships/hyperlink" Target="https://loterianacional.gob.do/transparencia/archivos/estructura-organica-de-la-institucion/archivo/organigrama-loteria-nacional.pdf" TargetMode="External"/><Relationship Id="rId83" Type="http://schemas.openxmlformats.org/officeDocument/2006/relationships/hyperlink" Target="https://loterianacional.gob.do/transparencia/compras-y-contrataciones/sorteos-de-obras" TargetMode="External"/><Relationship Id="rId88" Type="http://schemas.openxmlformats.org/officeDocument/2006/relationships/hyperlink" Target="https://loterianacional.gob.do/transparencia/compras-y-contrataciones/micro-pequena-y-medianas-empresas/periodo?m=8&amp;a=2024" TargetMode="External"/><Relationship Id="rId111" Type="http://schemas.openxmlformats.org/officeDocument/2006/relationships/hyperlink" Target="https://loterianacional.gob.do/transparencia/comite-de-etica/plan-de-trabajo-informe-de-logros-y-seguimiento-al-plan/periodo?p=2023" TargetMode="External"/><Relationship Id="rId15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36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5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6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10828</Words>
  <Characters>61725</Characters>
  <Application>Microsoft Office Word</Application>
  <DocSecurity>0</DocSecurity>
  <Lines>514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10</cp:revision>
  <cp:lastPrinted>2022-02-22T19:07:00Z</cp:lastPrinted>
  <dcterms:created xsi:type="dcterms:W3CDTF">2024-09-13T12:35:00Z</dcterms:created>
  <dcterms:modified xsi:type="dcterms:W3CDTF">2024-09-19T12:40:00Z</dcterms:modified>
</cp:coreProperties>
</file>